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6B" w:rsidRPr="0041046B" w:rsidRDefault="0041046B" w:rsidP="004104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вакансиях и потребности в кадровом обеспечении учреждений культуры и образования в сфере культуры (в разрезе населенных пунктов, организаций, должностей) по состоянию на 01.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D5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10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D65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4329"/>
        <w:gridCol w:w="3580"/>
        <w:gridCol w:w="3837"/>
      </w:tblGrid>
      <w:tr w:rsidR="003D66A2" w:rsidRPr="00E43B2F" w:rsidTr="003D66A2">
        <w:trPr>
          <w:tblHeader/>
        </w:trPr>
        <w:tc>
          <w:tcPr>
            <w:tcW w:w="308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учреждения, которому требуется специалист</w:t>
            </w:r>
          </w:p>
        </w:tc>
        <w:tc>
          <w:tcPr>
            <w:tcW w:w="4365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филиала/структурного подразделения</w:t>
            </w:r>
          </w:p>
        </w:tc>
        <w:tc>
          <w:tcPr>
            <w:tcW w:w="3607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ставок</w:t>
            </w:r>
          </w:p>
        </w:tc>
        <w:tc>
          <w:tcPr>
            <w:tcW w:w="3750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vAlign w:val="center"/>
            <w:hideMark/>
          </w:tcPr>
          <w:p w:rsidR="0041046B" w:rsidRPr="00E43B2F" w:rsidRDefault="0041046B" w:rsidP="004104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Потребность в специалистах с высшим образованием (наименование должности в соответствии со штатным расписанием) / количество ставок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BD5E89" w:rsidP="008C4B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5746C" w:rsidRPr="00E43B2F" w:rsidRDefault="008C4B5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методической и воспитательной работе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D5E89" w:rsidRPr="00E43B2F" w:rsidRDefault="00BD5E89" w:rsidP="00BD5E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им. Б.Г. Кривошея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D5E89" w:rsidRDefault="00BD5E8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отделение фортепиано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D5E89" w:rsidRDefault="00BD5E8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D5E89" w:rsidRDefault="00BD5E8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372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им. Д.А. Хворостовского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37202F" w:rsidP="005F44A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r w:rsidR="005F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охране труда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7202F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музыкальная школа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2D65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по классу фольклора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C4201A">
        <w:tc>
          <w:tcPr>
            <w:tcW w:w="0" w:type="auto"/>
            <w:tcBorders>
              <w:top w:val="single" w:sz="2" w:space="0" w:color="DDE1E6"/>
              <w:left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Pr="00E43B2F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B83A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хорового пения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B83A9B" w:rsidRDefault="00B83A9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МАУДО «Детская школа искусств № 9»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концертмейстер (фортепиано)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настройщик пианино и роялей –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«Детская школа искусств № 15»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кадрам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МБУДО «ДШИ» п. Солонцы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(фортепиано) - 1 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8E39DF" w:rsidRDefault="008E39DF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«Музей-усадьба В.И. Сурикова»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Музей «Мемориал Победы»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(электрик)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56E30" w:rsidRPr="00E43B2F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56E30" w:rsidRPr="00E43B2F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обособленное структурное подразделение «Музей художника Б.Я.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56E30" w:rsidRPr="00E43B2F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56E30" w:rsidRDefault="00056E30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«Парк «Роев ручей»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орнитологии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зоолог –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энергетики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слесарь-сантехник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садово-парковый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агроном 1 категории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Pr="00E43B2F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27797D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контролер-посадчик аттракциона (сезонная с 01.04.2026) - 15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27797D" w:rsidRDefault="00E80F3A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юрисконсульт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Default="005F44A5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механик – 1 (сезонная с 01.04.2026)</w:t>
            </w:r>
          </w:p>
        </w:tc>
      </w:tr>
      <w:tr w:rsidR="00E53BE9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Pr="00E43B2F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рабочий зеленого хозяйства – 4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01.04.2026)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3BE9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Pr="00E43B2F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грузчик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3BE9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Pr="00E43B2F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53BE9" w:rsidRDefault="00E53BE9" w:rsidP="002779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«Красгорпарк»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E53B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E53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инженерно-технический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FD37D7" w:rsidP="00E53BE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  <w:r w:rsidR="00E53B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по надзору за строительством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FD37D7" w:rsidRPr="00E43B2F" w:rsidRDefault="00E53BE9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«Детско-юношеский духовой хор «София»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«Красноярский камерный хор»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отдел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FD37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артист </w:t>
            </w:r>
            <w:r w:rsidR="003006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хора (бас, баритон, меццо-сопрано</w:t>
            </w:r>
            <w:r w:rsidR="00FD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37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FD37D7" w:rsidRPr="00E43B2F" w:rsidRDefault="00FD37D7" w:rsidP="003006E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«Красноярский камерный оркестр»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050AF4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«Правобережный городской Дворец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культурно-массовых мероприятий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6D2A40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менеджер по культурно-массовому досугу</w:t>
            </w:r>
            <w:r w:rsidR="0041046B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050AF4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046B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6D2A40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6D2A40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</w:t>
            </w:r>
            <w:r w:rsidR="00305E6B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6D2A40" w:rsidRDefault="00305E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05E6B" w:rsidRPr="006D2A40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="00305E6B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05E6B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6D2A40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6D2A40" w:rsidRDefault="00CF6103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развития и проектной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6D2A40" w:rsidRDefault="00CF6103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CF6103" w:rsidRPr="006D2A40" w:rsidRDefault="006D2A40" w:rsidP="00CF61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bookmarkStart w:id="0" w:name="_GoBack"/>
            <w:bookmarkEnd w:id="0"/>
            <w:r w:rsidR="00CF6103" w:rsidRPr="006D2A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«Дворец культуры имени 1 Мая»</w:t>
            </w:r>
          </w:p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инженер-электрик - 1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организации досуговой деятельности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методист 1 категории</w:t>
            </w:r>
            <w:r w:rsidR="003D6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DD27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​МАУ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Красноярский городской Дворец культуры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балетмейстер 1 категории образцовый клуб спортивного бального танца – 0,5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Pr="00E43B2F" w:rsidRDefault="003D66A2" w:rsidP="002574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Pr="00E43B2F" w:rsidRDefault="003D66A2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Pr="00E43B2F" w:rsidRDefault="003D66A2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Pr="00E43B2F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балетмейстер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кружка организации досуговой деятельности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0,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3D66A2" w:rsidRPr="00E43B2F" w:rsidTr="003D66A2">
        <w:trPr>
          <w:trHeight w:val="106"/>
        </w:trPr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5F44A5" w:rsidRPr="00E43B2F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народного творчества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5F44A5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5F44A5" w:rsidRPr="00E43B2F" w:rsidRDefault="003D66A2" w:rsidP="00A05D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клубного формирования отдела народного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творчества</w:t>
            </w:r>
            <w:r w:rsidR="005F44A5"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050A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нсамбль народной песни</w:t>
            </w:r>
            <w:r w:rsidR="00050A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«Красный Яр</w:t>
            </w: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–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41046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артистический персонал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3D66A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артист-вокалист - 1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41046B" w:rsidRPr="00E43B2F" w:rsidRDefault="003D66A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F96BC7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МАУ «Дом кино»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технического обеспечения</w:t>
            </w:r>
            <w:r w:rsidR="003D6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обособленного подразделения СДК «Мечта»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D505DB" w:rsidRPr="00E43B2F" w:rsidRDefault="00D505DB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ведущий инженер - 1</w:t>
            </w:r>
          </w:p>
        </w:tc>
      </w:tr>
      <w:tr w:rsidR="003D66A2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«Техноцентр»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692E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материального контроля и учета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3D66A2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 расчета по заработной плате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3D66A2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группа планирования,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санкционирования и анализа расходов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692E76" w:rsidRDefault="00692E76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 1 категории - 1</w:t>
            </w:r>
          </w:p>
        </w:tc>
      </w:tr>
      <w:tr w:rsidR="003D66A2" w:rsidRPr="00E43B2F" w:rsidTr="00692E76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«ЦКС»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режиссер – 0,5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6A2" w:rsidRPr="00E43B2F" w:rsidTr="003D66A2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7C53C1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МБУК «</w:t>
            </w:r>
            <w:r w:rsidR="003D6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ЦБС для детей им. Н. Островского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3D66A2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10 им. В. Дубинина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5F44A5" w:rsidP="0041046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7C53C1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5F4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D66A2" w:rsidRPr="00E43B2F" w:rsidTr="003D66A2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библиотека-филиал № 17 им. 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Драгунского</w:t>
            </w:r>
            <w:proofErr w:type="gramEnd"/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2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 – 1</w:t>
            </w:r>
          </w:p>
        </w:tc>
      </w:tr>
      <w:tr w:rsidR="003D66A2" w:rsidRPr="00E43B2F" w:rsidTr="0041046B"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3D66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19 им. Р. Солнцева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3D66A2" w:rsidRDefault="003D66A2" w:rsidP="007572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 – 1</w:t>
            </w:r>
          </w:p>
        </w:tc>
      </w:tr>
    </w:tbl>
    <w:p w:rsidR="00F42577" w:rsidRDefault="00F42577"/>
    <w:sectPr w:rsidR="00F42577" w:rsidSect="004104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6B"/>
    <w:rsid w:val="00050AF4"/>
    <w:rsid w:val="00056E30"/>
    <w:rsid w:val="002378BB"/>
    <w:rsid w:val="0025746C"/>
    <w:rsid w:val="00271065"/>
    <w:rsid w:val="0027797D"/>
    <w:rsid w:val="002D6569"/>
    <w:rsid w:val="003006E5"/>
    <w:rsid w:val="00305E6B"/>
    <w:rsid w:val="0037202F"/>
    <w:rsid w:val="003D66A2"/>
    <w:rsid w:val="0041046B"/>
    <w:rsid w:val="005F44A5"/>
    <w:rsid w:val="00692E76"/>
    <w:rsid w:val="006D2A40"/>
    <w:rsid w:val="006D40F4"/>
    <w:rsid w:val="0078592A"/>
    <w:rsid w:val="007C53C1"/>
    <w:rsid w:val="008C4B56"/>
    <w:rsid w:val="008E39DF"/>
    <w:rsid w:val="00AF2562"/>
    <w:rsid w:val="00B83A9B"/>
    <w:rsid w:val="00BD5E89"/>
    <w:rsid w:val="00CF6103"/>
    <w:rsid w:val="00D505DB"/>
    <w:rsid w:val="00DD2776"/>
    <w:rsid w:val="00E21383"/>
    <w:rsid w:val="00E43B2F"/>
    <w:rsid w:val="00E53BE9"/>
    <w:rsid w:val="00E80F3A"/>
    <w:rsid w:val="00F42577"/>
    <w:rsid w:val="00F96BC7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E666-8E7D-47F0-9D84-11E811F5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Николаевна</dc:creator>
  <cp:keywords/>
  <dc:description/>
  <cp:lastModifiedBy>Курилина Анна Викторовна</cp:lastModifiedBy>
  <cp:revision>35</cp:revision>
  <dcterms:created xsi:type="dcterms:W3CDTF">2025-11-17T10:29:00Z</dcterms:created>
  <dcterms:modified xsi:type="dcterms:W3CDTF">2026-03-31T07:16:00Z</dcterms:modified>
</cp:coreProperties>
</file>